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제43대 동아리연합회 2차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12.17.(수)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이종범, 전다은, 조세은, 홍시연, 박민선, 송규혁, 이가은, 전서현, 이지향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12월 1일 12월 동아리 달력 업로드 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12월 1일 신입 집행부원 모집 카드뉴스 업로드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12월 1일 동아리대표자수련회 기획사 미팅 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동계 전체 간부 수련회 수요조사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예정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X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X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12/8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월~금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사물함 만족도 조사 시행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12/17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동아리 사물함실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세칙 개정 진행 중 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12월 동아리 달력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신입 집행부원 모집 카뉴 제작 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 대표자 수련회 기획안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ex) 기획안 예시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fldChar w:fldCharType="begin"/>
            </w:r>
            <w:r>
              <w:instrText xml:space="preserve"> HYPERLINK "https://docs.google.com/document/d/1yIdHx4nYQbZhMSLnX7hBl4FdUohmPt-K/edit?usp=sharing&amp;ouid=108418060834776816595&amp;rtpof=true&amp;sd=true" </w:instrText>
            </w:r>
            <w:r>
              <w:fldChar w:fldCharType="separate"/>
            </w:r>
            <w:r>
              <w:rPr>
                <w:rStyle w:val="afff3"/>
                <w:rFonts w:ascii="맑은 고딕" w:eastAsia="맑은 고딕" w:hAnsi="맑은 고딕" w:cs="맑은 고딕"/>
                <w:sz w:val="18"/>
                <w:szCs w:val="18"/>
              </w:rPr>
              <w:t>https://docs.google.com/document/d/1yIdHx4nYQbZhMSLnX7hBl4FdUohmPt-K/edit?usp=sharing&amp;ouid=108418060834776816595&amp;rtpof=true&amp;sd=true</w:t>
            </w:r>
            <w:r>
              <w:fldChar w:fldCharType="end"/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동대수 보통 10팀 구성 -&gt; 10팀 기준 기획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게임 2-3가지 정도 기획 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1. 개인전/팀전 구분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2. PPT 유무 및 구성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3. 한 게임 당 20분 이내 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4. 점수방식 간단하게 구성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레크레이션 별 준비물 작성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동대수 기념품 구성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상품 아이디어 작성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이벤트 미니게임 - 수련회내내 할 수 있는 이벤트성 게임 구성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레크레이션 별 주의사항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마감기한: 12월 24일 집행부 회의 전까지 동연 드라이브 업로드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이가은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동대수 컨셉을 따로 정할 건지 아님 레크레이션의 컨셉만 정할 건지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-&gt; 컨셉 신경쓰지 말고 기획안 작성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동아리 박람회 컨셉 및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TF 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박람회 TF : 전다은 + (...)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정책국 2명 + 홍보국 1명 + 국장단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컨셉 : 동화(하나되어 만드는 우리의 이야기)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또는 다른 의견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이가은</w:t>
            </w:r>
          </w:p>
          <w:p>
            <w:pPr>
              <w:ind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동아리 박람회가 주 행사인 만큼 다른 컨셉에 대한 기획안은 받아야 함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8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동대수 사전답사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예정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12/24 회의 시간 조정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17시 확정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12/31 회의 수요조사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17시 or 18시 or 휴회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>
      <w:pPr>
        <w:spacing w:line="240" w:lineRule="auto"/>
        <w:rPr>
          <w:rFonts w:ascii="맑은 고딕" w:eastAsia="맑은 고딕" w:hAnsi="맑은 고딕" w:cs="맑은 고딕"/>
        </w:rPr>
      </w:pPr>
    </w:p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a5c492f"/>
    <w:multiLevelType w:val="multilevel"/>
    <w:tmpl w:val="8fd0aa8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52f95558"/>
    <w:multiLevelType w:val="multilevel"/>
    <w:tmpl w:val="cedeb69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371308f"/>
    <w:multiLevelType w:val="multilevel"/>
    <w:tmpl w:val="10561c8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4596558b"/>
    <w:multiLevelType w:val="multilevel"/>
    <w:tmpl w:val="f34e941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498234ce"/>
    <w:multiLevelType w:val="multilevel"/>
    <w:tmpl w:val="e541c4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32145984"/>
    <w:multiLevelType w:val="multilevel"/>
    <w:tmpl w:val="e3f4bc8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f5d250c"/>
    <w:multiLevelType w:val="multilevel"/>
    <w:tmpl w:val="f43c3c0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7">
    <w:nsid w:val="37fb4c4e"/>
    <w:multiLevelType w:val="multilevel"/>
    <w:tmpl w:val="2e9684d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8">
    <w:nsid w:val="77444e5d"/>
    <w:multiLevelType w:val="multilevel"/>
    <w:tmpl w:val="f626919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  <w:style w:type="character" w:styleId="afff3">
    <w:name w:val="FollowedHyperlink"/>
    <w:uiPriority w:val="99"/>
    <w:basedOn w:val="a0"/>
    <w:unhideWhenUsed/>
    <w:rPr>
      <w:color w:val="80008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2025-12-17T08:50:00Z</dcterms:created>
  <dcterms:modified xsi:type="dcterms:W3CDTF">2025-12-17T09:27:37Z</dcterms:modified>
  <cp:version>1100.0100.01</cp:version>
</cp:coreProperties>
</file>