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</w:rPr>
      </w:pPr>
      <w:r>
        <w:rPr>
          <w:noProof/>
        </w:rPr>
        <w:drawing>
          <wp:anchor distT="0" distB="0" distL="0" distR="0" behindDoc="0" locked="0" layoutInCell="1" simplePos="0" relativeHeight="251659264" allowOverlap="1" hidden="0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  <w:sz w:val="32"/>
          <w:szCs w:val="32"/>
        </w:rPr>
      </w:pP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 제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>41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대 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>동아리연합회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</w:t>
      </w:r>
      <w:r>
        <w:rPr>
          <w:rFonts w:ascii="HCR Batang" w:eastAsia="HCR Batang" w:hAnsi="HCR Batang" w:cs="HCR Batang"/>
          <w:b/>
          <w:color w:val="000000"/>
          <w:sz w:val="28"/>
          <w:szCs w:val="28"/>
        </w:rPr>
        <w:t>7</w:t>
      </w:r>
      <w:r>
        <w:rPr>
          <w:rFonts w:ascii="HCR Batang" w:eastAsia="HCR Batang" w:hAnsi="HCR Batang" w:cs="HCR Batang"/>
          <w:b/>
          <w:color w:val="000000"/>
          <w:sz w:val="28"/>
          <w:szCs w:val="28"/>
        </w:rPr>
        <w:t>차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집행부 회의</w:t>
      </w:r>
    </w:p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29"/>
        <w:gridCol w:w="2858"/>
        <w:gridCol w:w="777"/>
        <w:gridCol w:w="2234"/>
        <w:gridCol w:w="753"/>
        <w:gridCol w:w="1453"/>
      </w:tblGrid>
      <w:tr>
        <w:trPr>
          <w:trHeight w:val="246" w:hRule="atLeast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2024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년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1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월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31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일18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시 0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0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장  소</w:t>
            </w:r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HCR Batang" w:eastAsia="HCR Batang" w:hAnsi="HCR Batang" w:cs="HCR Batang"/>
                <w:color w:val="000000"/>
                <w:sz w:val="17"/>
                <w:szCs w:val="17"/>
                <w:rtl w:val="off"/>
              </w:rPr>
              <w:t>한태영</w:t>
            </w:r>
          </w:p>
        </w:tc>
      </w:tr>
      <w:tr>
        <w:trPr>
          <w:trHeight w:val="411" w:hRule="atLeast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pStyle w:val="Default"/>
            </w:pP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이수하,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김가은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박지민,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차주영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조정운,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구주은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송병길,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이종우,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김규리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방민석,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한태영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손승민,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이예은</w:t>
            </w:r>
          </w:p>
        </w:tc>
      </w:tr>
    </w:tbl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67"/>
        <w:gridCol w:w="7921"/>
      </w:tblGrid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년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월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 xml:space="preserve"> 29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일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64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대 중앙운영위원회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6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차 회의 진행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1월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29일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~  2024년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1월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31일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전체간부수련회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lang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024년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5일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동아리 대표자 수련회 전체 시뮬레이션 예정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오후 7시 30분 예정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/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- 전체간부수련회 다녀옴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- 동대수 물품 주문 및 수령 완료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- 2월 공동연습실 신청 완료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필요 물품 파악 완료후 1/29 부터 차례대로 물품 구입 진행 중</w:t>
            </w:r>
          </w:p>
          <w:tbl>
            <w:tblPr>
              <w:tblStyle w:val="a6"/>
              <w:tblInd w:w="1145" w:type="dxa"/>
              <w:tblLook w:val="04A0" w:firstRow="1" w:lastRow="0" w:firstColumn="1" w:lastColumn="0" w:noHBand="0" w:noVBand="1"/>
              <w:tblLayout w:type="autofit"/>
            </w:tblPr>
            <w:tblGrid>
              <w:gridCol w:w="6560"/>
            </w:tblGrid>
            <w:tr>
              <w:tc>
                <w:tcPr>
                  <w:tcW w:w="6560" w:type="dxa"/>
                </w:tcPr>
                <w:p>
                  <w:pPr>
                    <w:ind w:leftChars="0"/>
                    <w:widowControl/>
                    <w:pBdr>
                      <w:between w:val="nil"/>
                      <w:top w:val="nil"/>
                      <w:left w:val="nil"/>
                      <w:bottom w:val="nil"/>
                      <w:right w:val="nil"/>
                    </w:pBd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1/29</w:t>
                  </w:r>
                </w:p>
                <w:p>
                  <w:pPr>
                    <w:ind w:leftChars="0"/>
                    <w:widowControl/>
                    <w:pBdr>
                      <w:between w:val="nil"/>
                      <w:top w:val="nil"/>
                      <w:left w:val="nil"/>
                      <w:bottom w:val="nil"/>
                      <w:right w:val="nil"/>
                    </w:pBdr>
                    <w:rPr>
                      <w:lang w:eastAsia="ko-KR"/>
                      <w:rFonts w:ascii="함초롬돋움" w:eastAsia="함초롬돋움" w:hAnsi="함초롬돋움" w:cs="함초롬돋움" w:hint="eastAsia"/>
                      <w:b w:val="0"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 w:val="0"/>
                      <w:color w:val="000000"/>
                      <w:sz w:val="17"/>
                      <w:szCs w:val="17"/>
                      <w:rtl w:val="off"/>
                    </w:rPr>
                    <w:t xml:space="preserve">- 필요한 생수, 및 사무용품 쿠팡으로 주문 완료 </w:t>
                  </w:r>
                </w:p>
                <w:p>
                  <w:pPr>
                    <w:ind w:leftChars="0"/>
                    <w:widowControl/>
                    <w:pBdr>
                      <w:between w:val="nil"/>
                      <w:top w:val="nil"/>
                      <w:left w:val="nil"/>
                      <w:bottom w:val="nil"/>
                      <w:right w:val="nil"/>
                    </w:pBdr>
                    <w:rPr>
                      <w:lang w:eastAsia="ko-KR"/>
                      <w:rFonts w:ascii="함초롬돋움" w:eastAsia="함초롬돋움" w:hAnsi="함초롬돋움" w:cs="함초롬돋움" w:hint="eastAsia"/>
                      <w:b w:val="0"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 w:val="0"/>
                      <w:color w:val="000000"/>
                      <w:sz w:val="17"/>
                      <w:szCs w:val="17"/>
                      <w:rtl w:val="off"/>
                    </w:rPr>
                    <w:t>- 알파문구에서 전지, 사무용품 주문 환료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 w:val="0"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 w:val="0"/>
                      <w:color w:val="000000"/>
                      <w:sz w:val="17"/>
                      <w:szCs w:val="17"/>
                      <w:rtl w:val="off"/>
                    </w:rPr>
                    <w:t>- 동아리연합회 문구가 인쇄된 L자 화일 배송 예정일이 2/2일이라 퀵으로 배송 변경해야 할 수 있음</w:t>
                  </w:r>
                </w:p>
              </w:tc>
            </w:tr>
            <w:tr>
              <w:tc>
                <w:tcPr>
                  <w:tcW w:w="6560" w:type="dxa"/>
                </w:tcPr>
                <w:p>
                  <w:pPr>
                    <w:ind w:leftChars="0"/>
                    <w:widowControl/>
                    <w:pBdr>
                      <w:between w:val="nil"/>
                      <w:top w:val="nil"/>
                      <w:left w:val="nil"/>
                      <w:bottom w:val="nil"/>
                      <w:right w:val="nil"/>
                    </w:pBd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1/30</w:t>
                  </w:r>
                </w:p>
                <w:p>
                  <w:pPr>
                    <w:ind w:leftChars="0"/>
                    <w:widowControl/>
                    <w:pBdr>
                      <w:between w:val="nil"/>
                      <w:top w:val="nil"/>
                      <w:left w:val="nil"/>
                      <w:bottom w:val="nil"/>
                      <w:right w:val="nil"/>
                    </w:pBdr>
                    <w:rPr>
                      <w:lang w:eastAsia="ko-KR"/>
                      <w:rFonts w:ascii="함초롬돋움" w:eastAsia="함초롬돋움" w:hAnsi="함초롬돋움" w:cs="함초롬돋움" w:hint="eastAsia"/>
                      <w:b w:val="0"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 w:val="0"/>
                      <w:color w:val="000000"/>
                      <w:sz w:val="17"/>
                      <w:szCs w:val="17"/>
                      <w:rtl w:val="off"/>
                    </w:rPr>
                    <w:t>- 동아리연합회 문구가 인쇄된 볼펜 200개 주문 완료 &gt; 2/2 배송 시작 예정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 w:val="0"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/>
                      <w:b w:val="0"/>
                      <w:color w:val="000000"/>
                      <w:sz w:val="17"/>
                      <w:szCs w:val="17"/>
                      <w:rtl w:val="off"/>
                    </w:rPr>
                    <w:t>- 룰렛/젓가락/우동그릇 제외하고는 현 (1/31)에 전부 도착한 상태</w:t>
                  </w:r>
                </w:p>
              </w:tc>
            </w:tr>
          </w:tbl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- 동아리 홍보 달력 제작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동아리연합회 홈페이지 가입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동연 부원 가입 완료 요망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동아리 대표자 수련회 진행상황 공유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  <w:t>버스 조배정, 명찰제작 후 프린트 예정, 미신청 동아리 불참 사유서 받아야 함, 사전 진행실 베어드홀 103호, 서비스팀 안전교육 10시 15분즈음 준비 요청으로 10시 30분까지 진행 완료 예정, 타임테이블 제작 완료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동아리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대표자 수련회 집행부원 타임테이블 전달</w:t>
            </w:r>
          </w:p>
          <w:tbl>
            <w:tblPr>
              <w:tblStyle w:val="a6"/>
              <w:tblInd w:w="800" w:type="dxa"/>
              <w:tblLook w:val="04A0" w:firstRow="1" w:lastRow="0" w:firstColumn="1" w:lastColumn="0" w:noHBand="0" w:noVBand="1"/>
              <w:tblLayout w:type="autofit"/>
            </w:tblPr>
            <w:tblGrid>
              <w:gridCol w:w="6905"/>
            </w:tblGrid>
            <w:tr>
              <w:tc>
                <w:tcPr>
                  <w:tcW w:w="6905" w:type="dxa"/>
                </w:tcPr>
                <w:p>
                  <w:pPr>
                    <w:pStyle w:val="a3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불침번</w:t>
                  </w:r>
                </w:p>
                <w:p>
                  <w:pPr>
                    <w:pStyle w:val="a3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11시 ~ 12시 가은, 예은</w:t>
                  </w:r>
                </w:p>
                <w:p>
                  <w:pPr>
                    <w:pStyle w:val="a3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12시 ~ 13시 태영, 새연</w:t>
                  </w:r>
                </w:p>
                <w:p>
                  <w:pPr>
                    <w:pStyle w:val="a3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 xml:space="preserve">01시 ~ 02시 정운, 병길 </w:t>
                  </w:r>
                </w:p>
                <w:p>
                  <w:pPr>
                    <w:pStyle w:val="a3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02시 ~ 03시 규리, 수민</w:t>
                  </w:r>
                </w:p>
                <w:p>
                  <w:pPr>
                    <w:pStyle w:val="a3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 xml:space="preserve">03시 ~ 04시 민석, 규리 </w:t>
                  </w:r>
                </w:p>
                <w:p>
                  <w:pPr>
                    <w:pStyle w:val="a3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04시 ~ 05시 수하, 승민</w:t>
                  </w:r>
                </w:p>
                <w:p>
                  <w:pPr>
                    <w:pStyle w:val="a3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05시 ~ 06시 지민, 세린</w:t>
                  </w:r>
                </w:p>
              </w:tc>
            </w:tr>
          </w:tbl>
          <w:p>
            <w:pP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4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동아리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박람회 날짜 및 방식 논의</w:t>
            </w:r>
          </w:p>
          <w:p>
            <w:pPr>
              <w:pStyle w:val="a3"/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 xml:space="preserve">3월 4일 ~ 3월 5일  </w:t>
            </w:r>
          </w:p>
          <w:p>
            <w:pPr>
              <w:pStyle w:val="a3"/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bCs w:val="0"/>
                <w:color w:val="000000"/>
                <w:sz w:val="17"/>
                <w:szCs w:val="17"/>
                <w:rtl w:val="off"/>
              </w:rPr>
              <w:t>3월 5일 ~ 3월 6일 (전원 의결)</w:t>
            </w:r>
          </w:p>
          <w:p>
            <w:pPr>
              <w:pStyle w:val="a3"/>
              <w:rPr>
                <w:rFonts w:ascii="함초롬돋움" w:eastAsia="함초롬돋움" w:hAnsi="함초롬돋움" w:cs="함초롬돋움"/>
                <w:bCs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 w:val="0"/>
                <w:color w:val="000000"/>
                <w:sz w:val="17"/>
                <w:szCs w:val="17"/>
                <w:rtl w:val="off"/>
              </w:rPr>
              <w:t xml:space="preserve">동아리 박람회 날짜 </w:t>
            </w: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8"/>
                <w:szCs w:val="18"/>
                <w:rtl w:val="off"/>
              </w:rPr>
              <w:t>3월 5일 ~ 3월 6일</w:t>
            </w:r>
            <w:r>
              <w:rPr>
                <w:lang w:eastAsia="ko-KR"/>
                <w:rFonts w:ascii="함초롬돋움" w:eastAsia="함초롬돋움" w:hAnsi="함초롬돋움" w:cs="함초롬돋움"/>
                <w:bCs w:val="0"/>
                <w:color w:val="000000"/>
                <w:sz w:val="17"/>
                <w:szCs w:val="17"/>
                <w:rtl w:val="off"/>
              </w:rPr>
              <w:t>로 결정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5"/>
              </w:numPr>
              <w:rPr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버스 인원 조정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  <w:br/>
            </w: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bCs w:val="0"/>
                <w:color w:val="000000"/>
                <w:sz w:val="18"/>
                <w:szCs w:val="18"/>
                <w:rtl w:val="off"/>
              </w:rPr>
              <w:t>인원 수정 후 재공지 예정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 w:hint="eastAsia"/>
                <w:sz w:val="17"/>
                <w:szCs w:val="17"/>
              </w:rPr>
            </w:pPr>
          </w:p>
        </w:tc>
      </w:tr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bookmarkStart w:id="1" w:name="_gjdgxs" w:colFirst="0" w:colLast="0"/>
            <w:bookmarkEnd w:id="1"/>
          </w:p>
        </w:tc>
      </w:tr>
    </w:tbl>
    <w:p/>
    <w:sectPr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R Batang">
    <w:panose1 w:val="02030604000101010101"/>
    <w:family w:val="swiss"/>
    <w:charset w:val="81"/>
    <w:notTrueType w:val="false"/>
    <w:sig w:usb0="F70006FF" w:usb1="19DFFFFF" w:usb2="001BFDD7" w:usb3="00000001" w:csb0="001F01FF" w:csb1="00000001"/>
  </w:font>
  <w:font w:name="나눔명조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a805987"/>
    <w:multiLevelType w:val="hybridMultilevel"/>
    <w:tmpl w:val="f58cb8d8"/>
    <w:lvl w:ilvl="0" w:tplc="53e55d4">
      <w:start w:val="1"/>
      <w:lvlText w:val="%1."/>
      <w:lvlJc w:val="left"/>
      <w:pPr>
        <w:ind w:left="78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93e73"/>
    <w:multiLevelType w:val="hybridMultilevel"/>
    <w:tmpl w:val="2eace1b6"/>
    <w:lvl w:ilvl="0" w:tplc="a7e45b3a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2">
    <w:nsid w:val="6de82133"/>
    <w:multiLevelType w:val="hybridMultilevel"/>
    <w:tmpl w:val="7040c4ea"/>
    <w:lvl w:ilvl="0" w:tplc="315285a4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3">
    <w:nsid w:val="5e301ef6"/>
    <w:multiLevelType w:val="hybridMultilevel"/>
    <w:tmpl w:val="5c5a6b02"/>
    <w:lvl w:ilvl="0" w:tplc="da44125a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4">
    <w:nsid w:val="1c174b3a"/>
    <w:multiLevelType w:val="hybridMultilevel"/>
    <w:tmpl w:val="384c2502"/>
    <w:lvl w:ilvl="0" w:tplc="ff9e01be">
      <w:start w:val="1"/>
      <w:lvlText w:val="(%1)"/>
      <w:lvlJc w:val="left"/>
      <w:pPr>
        <w:ind w:left="1145" w:hanging="36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qFormat="1"/>
    <w:lsdException w:name="Emphasis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pPr>
      <w:widowControl w:val="off"/>
      <w:spacing w:line="288" w:lineRule="auto"/>
    </w:pPr>
    <w:rPr>
      <w:rFonts w:ascii="바탕" w:eastAsia="바탕" w:hAnsi="바탕" w:cs="바탕"/>
      <w:szCs w:val="2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styleId="a4">
    <w:name w:val="Balloon Text"/>
    <w:uiPriority w:val="99"/>
    <w:basedOn w:val="a"/>
    <w:link w:val="Char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="바탕" w:eastAsia="바탕" w:hAnsi="바탕" w:cs="바탕"/>
      <w:sz w:val="18"/>
      <w:szCs w:val="18"/>
      <w:kern w:val="0"/>
    </w:r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  <w:rPr>
      <w:rFonts w:ascii="바탕" w:eastAsia="바탕" w:hAnsi="바탕" w:cs="바탕"/>
      <w:szCs w:val="20"/>
      <w:kern w:val="0"/>
    </w:rPr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  <w:rPr>
      <w:rFonts w:ascii="바탕" w:eastAsia="바탕" w:hAnsi="바탕" w:cs="바탕"/>
      <w:szCs w:val="20"/>
      <w:kern w:val="0"/>
    </w:rPr>
  </w:style>
  <w:style w:type="character" w:styleId="a7">
    <w:name w:val="Subtle Emphasis"/>
    <w:uiPriority w:val="19"/>
    <w:basedOn w:val="a0"/>
    <w:qFormat/>
    <w:rPr>
      <w:i/>
      <w:iCs/>
      <w:color w:val="3F3F3F"/>
    </w:rPr>
  </w:style>
  <w:style w:type="paragraph" w:styleId="a8">
    <w:name w:val="Normal (Web)"/>
    <w:uiPriority w:val="99"/>
    <w:basedOn w:val="a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pPr>
      <w:adjustRightInd/>
      <w:autoSpaceDE w:val="off"/>
      <w:autoSpaceDN w:val="off"/>
      <w:widowControl w:val="off"/>
      <w:jc w:val="left"/>
    </w:pPr>
    <w:rPr>
      <w:rFonts w:ascii="HCR Batang" w:eastAsia="HCR Batang" w:cs="HCR Batang"/>
      <w:color w:val="000000"/>
      <w:sz w:val="24"/>
      <w:kern w:val="0"/>
    </w:rPr>
  </w:style>
  <w:style w:type="table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한태영</cp:lastModifiedBy>
  <cp:revision>1</cp:revision>
  <dcterms:created xsi:type="dcterms:W3CDTF">2024-01-28T15:16:00Z</dcterms:created>
  <dcterms:modified xsi:type="dcterms:W3CDTF">2024-01-31T09:52:58Z</dcterms:modified>
  <cp:lastPrinted>2022-01-26T06:30:00Z</cp:lastPrinted>
  <cp:version>1000.0100.01</cp:version>
</cp:coreProperties>
</file>