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bottom w:color="000000" w:space="1" w:sz="6" w:val="single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‘ CLEAR ’ 동아리 회칙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제 1장 총칙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1조 [동아리 명칭]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본 동아리의 명칭은 CLEAR라 칭한다.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2조 [목적] 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CLEAR를 통하여 회원들간의 친목을 도모하고 배드민턴에 대한 지식과 실력을 쌓고 열정을 가지고 재밌게 활동을 하는데 있다.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3조 [동아리 소재]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본 동아리의 소재지는 숭실대학교 동아리연합회가 지정하는 곳으로 한다.</w:t>
      </w:r>
    </w:p>
    <w:p w:rsidR="00000000" w:rsidDel="00000000" w:rsidP="00000000" w:rsidRDefault="00000000" w:rsidRPr="00000000" w14:paraId="0000000C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제 2장 임원진 및 집행부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1조 [임원진의 임기]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1. 임원진은 회장, 부회장, 총무, 운동부장, 홍보부장으로 정의한다.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2조 [임원진 선출 방식]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전년도 임원진 추천 제도로 선출한다.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3조 [임원진]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회장은 동아리 내 회원을 이끄는 역할을 한다.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부회장은 회장의 역할을 보조한다.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총무는 동아리비 납부 및 관리를 수행한다.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홍보부장은 SNS 관리, 동아리 홍보 활동을 수행한다.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운동부장은 운동 레슨 및 운동 인원 수요조사를 수행한다.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제 3장 회원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1조 [회원 자격 및 의무]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1. 회원은 회칙 및 의결사항을 성실하게 준수할 의무를 갖는다.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2. 회원은 회비 및 각종 행사 시 결정된 행사비를 납부할 의무를 갖는다.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 운영진의 업무 활동에 성실히 협조할 의무를 갖는다.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2조 [회원의 가입]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본 동아리의 회원가입은 임원진의 선출에 따른다.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3조 [회원의 탈퇴]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탈퇴를 희망하는 회원은 집행부에 의사표시를 함으로써 탈퇴가 성립된다.</w:t>
      </w:r>
    </w:p>
    <w:p w:rsidR="00000000" w:rsidDel="00000000" w:rsidP="00000000" w:rsidRDefault="00000000" w:rsidRPr="00000000" w14:paraId="00000021">
      <w:pPr>
        <w:rPr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제 4장 동아리방 이용수칙</w:t>
      </w:r>
    </w:p>
    <w:p w:rsidR="00000000" w:rsidDel="00000000" w:rsidP="00000000" w:rsidRDefault="00000000" w:rsidRPr="00000000" w14:paraId="00000023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개인 단위로 동아리방 이용을 해야 할 경우 임원진에게 연락 후 승인 받고 2시간 이내로 사용이 가능하다. </w:t>
      </w:r>
    </w:p>
    <w:p w:rsidR="00000000" w:rsidDel="00000000" w:rsidP="00000000" w:rsidRDefault="00000000" w:rsidRPr="00000000" w14:paraId="00000024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(공지방에 얘기를 해야 한다. )</w:t>
      </w:r>
    </w:p>
    <w:p w:rsidR="00000000" w:rsidDel="00000000" w:rsidP="00000000" w:rsidRDefault="00000000" w:rsidRPr="00000000" w14:paraId="00000025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동아리방은 항상 정리 정돈된 상태를 유지한다.</w:t>
      </w:r>
    </w:p>
    <w:p w:rsidR="00000000" w:rsidDel="00000000" w:rsidP="00000000" w:rsidRDefault="00000000" w:rsidRPr="00000000" w14:paraId="00000026">
      <w:pPr>
        <w:rPr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제 4장 회의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1조 [정기 모임]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정기모임은 매월 첫째 주 월요일로 한다.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2조 [총회]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매 학기 개강과 종강시 총회를 진행한다.</w:t>
      </w:r>
    </w:p>
    <w:p w:rsidR="00000000" w:rsidDel="00000000" w:rsidP="00000000" w:rsidRDefault="00000000" w:rsidRPr="00000000" w14:paraId="0000002C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제 5장 재정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1조 [수입]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(정기회비) 정회원은 매학기 정해진 기간에 회비를 납부하여야 하고 이는 본 동아리의 활동비로 사용된다.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(보조회비) 필요시 임원진의 회의를 통하여 필요한 금액을 거둘 수 있다. (예 : 동아리 단체 티셔츠 제작비용)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2조 [회비]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본 동아리의 모든 회원은 임원진이 지정하는 일정액의 회비를 납부해야 한다. 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3조 [결산보고]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회장은 총회에서 당 학기의 결산보고를 해야 한다.</w:t>
      </w:r>
    </w:p>
    <w:p w:rsidR="00000000" w:rsidDel="00000000" w:rsidP="00000000" w:rsidRDefault="00000000" w:rsidRPr="00000000" w14:paraId="00000034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제 6장 동아리 등록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1조 [등록] 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동아리 등록에 필요한 사항은 숭실대학교 학칙 및 동아리연합회 회칙에 따른다.</w:t>
      </w:r>
    </w:p>
    <w:p w:rsidR="00000000" w:rsidDel="00000000" w:rsidP="00000000" w:rsidRDefault="00000000" w:rsidRPr="00000000" w14:paraId="00000037">
      <w:pPr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제 7장 부칙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1조 [회칙 발효]</w:t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각 개정안의 개정 회칙은 다음 개정일부터 시행한다.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제 2조 [회칙 개정]</w:t>
      </w:r>
    </w:p>
    <w:p w:rsidR="00000000" w:rsidDel="00000000" w:rsidP="00000000" w:rsidRDefault="00000000" w:rsidRPr="00000000" w14:paraId="0000003B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1. 본 동아리의 회장이 필요하다고 인정하거나 정회원 과반수 이상의 건의가 들어왔을 때 회의를 거치 후 개정한다.</w:t>
      </w:r>
    </w:p>
    <w:p w:rsidR="00000000" w:rsidDel="00000000" w:rsidP="00000000" w:rsidRDefault="00000000" w:rsidRPr="00000000" w14:paraId="0000003C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제 3조 [징계]</w:t>
      </w:r>
    </w:p>
    <w:p w:rsidR="00000000" w:rsidDel="00000000" w:rsidP="00000000" w:rsidRDefault="00000000" w:rsidRPr="00000000" w14:paraId="0000003D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동아리의 회칙을 위반할 시에는 징계를 취할 수 있으며, 위 징계처벌은 임원진 회의 내에서 결정한다.</w:t>
      </w:r>
    </w:p>
    <w:p w:rsidR="00000000" w:rsidDel="00000000" w:rsidP="00000000" w:rsidRDefault="00000000" w:rsidRPr="00000000" w14:paraId="0000003E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징계 중 제명의 기준은</w:t>
      </w:r>
    </w:p>
    <w:p w:rsidR="00000000" w:rsidDel="00000000" w:rsidP="00000000" w:rsidRDefault="00000000" w:rsidRPr="00000000" w14:paraId="0000003F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-동아리 회칙을 위반한 자</w:t>
      </w:r>
    </w:p>
    <w:p w:rsidR="00000000" w:rsidDel="00000000" w:rsidP="00000000" w:rsidRDefault="00000000" w:rsidRPr="00000000" w14:paraId="00000040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-동아리 회비를 납부하지 않은 자</w:t>
      </w:r>
    </w:p>
    <w:p w:rsidR="00000000" w:rsidDel="00000000" w:rsidP="00000000" w:rsidRDefault="00000000" w:rsidRPr="00000000" w14:paraId="00000041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-동아리 커뮤니티 규칙을 위반한 자</w:t>
      </w:r>
    </w:p>
    <w:p w:rsidR="00000000" w:rsidDel="00000000" w:rsidP="00000000" w:rsidRDefault="00000000" w:rsidRPr="00000000" w14:paraId="00000042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-배상의 의무를 지지 않은자 </w:t>
      </w:r>
    </w:p>
    <w:p w:rsidR="00000000" w:rsidDel="00000000" w:rsidP="00000000" w:rsidRDefault="00000000" w:rsidRPr="00000000" w14:paraId="00000043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-동아리 내 분란을 일으킨 자</w:t>
      </w:r>
    </w:p>
    <w:p w:rsidR="00000000" w:rsidDel="00000000" w:rsidP="00000000" w:rsidRDefault="00000000" w:rsidRPr="00000000" w14:paraId="00000044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제 4조 [재가입]</w:t>
      </w:r>
    </w:p>
    <w:p w:rsidR="00000000" w:rsidDel="00000000" w:rsidP="00000000" w:rsidRDefault="00000000" w:rsidRPr="00000000" w14:paraId="00000045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1. 동아리 활동 중 제명 또는 탈퇴한 경우에 추후 본인 의사에 의하여 재가입을 원할 경우</w:t>
      </w:r>
    </w:p>
    <w:p w:rsidR="00000000" w:rsidDel="00000000" w:rsidP="00000000" w:rsidRDefault="00000000" w:rsidRPr="00000000" w14:paraId="00000046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회장 혹은 운영진 결정에 의해 재가입이 가능하다.</w:t>
      </w:r>
    </w:p>
    <w:p w:rsidR="00000000" w:rsidDel="00000000" w:rsidP="00000000" w:rsidRDefault="00000000" w:rsidRPr="00000000" w14:paraId="00000047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2. 동아리 들어오기를 희망했다가 갑자기 취소 의사를 밝힌 사람은 이후 재가입이 불가능한 것으로 한다.</w:t>
      </w:r>
    </w:p>
    <w:p w:rsidR="00000000" w:rsidDel="00000000" w:rsidP="00000000" w:rsidRDefault="00000000" w:rsidRPr="00000000" w14:paraId="00000048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3. 휴학으로 인해 동아리 활동을 잠시 중단한 경우  추후 본인 의사에 의하여 재가입을 원할 경우</w:t>
      </w:r>
    </w:p>
    <w:p w:rsidR="00000000" w:rsidDel="00000000" w:rsidP="00000000" w:rsidRDefault="00000000" w:rsidRPr="00000000" w14:paraId="00000049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회장 혹은 운영진 결정에 의해 재활동이 가능하다.</w:t>
      </w:r>
    </w:p>
    <w:p w:rsidR="00000000" w:rsidDel="00000000" w:rsidP="00000000" w:rsidRDefault="00000000" w:rsidRPr="00000000" w14:paraId="0000004A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제 5조 [탄핵]</w:t>
      </w:r>
    </w:p>
    <w:p w:rsidR="00000000" w:rsidDel="00000000" w:rsidP="00000000" w:rsidRDefault="00000000" w:rsidRPr="00000000" w14:paraId="0000004B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1. 회장 혹은 운영진의 직무가 태만하거나 직무 집행에 있어서 회칙에 위배하는 경우 탄핵을 의결할 수 있다.</w:t>
      </w:r>
    </w:p>
    <w:p w:rsidR="00000000" w:rsidDel="00000000" w:rsidP="00000000" w:rsidRDefault="00000000" w:rsidRPr="00000000" w14:paraId="0000004C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2. 정희원의 2/3이상의 찬성이 있어야 한다.</w:t>
      </w:r>
    </w:p>
    <w:p w:rsidR="00000000" w:rsidDel="00000000" w:rsidP="00000000" w:rsidRDefault="00000000" w:rsidRPr="00000000" w14:paraId="0000004D">
      <w:pPr>
        <w:widowControl w:val="1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3. 탄핵결정은 그 직우로부터 파면함이 원칙이다.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algun Gothic" w:cs="Malgun Gothic" w:eastAsia="Malgun Gothic" w:hAnsi="Malgun Gothic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40" w:top="1701" w:left="1440" w:right="144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Malgun Gothic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both"/>
      <w:rPr>
        <w:rFonts w:ascii="Malgun Gothic" w:cs="Malgun Gothic" w:eastAsia="Malgun Gothic" w:hAnsi="Malgun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Malgun Gothic" w:cs="Malgun Gothic" w:eastAsia="Malgun Gothic" w:hAnsi="Malgun Gothic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wordWrap w:val="0"/>
      <w:autoSpaceDE w:val="0"/>
      <w:autoSpaceDN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 w:customStyle="1">
    <w:name w:val="바탕글"/>
    <w:basedOn w:val="a"/>
    <w:pPr>
      <w:snapToGrid w:val="0"/>
      <w:spacing w:line="384" w:lineRule="auto"/>
      <w:textAlignment w:val="baseline"/>
    </w:pPr>
    <w:rPr>
      <w:rFonts w:ascii="굴림" w:cs="굴림" w:eastAsia="굴림" w:hAnsi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 w:val="1"/>
    <w:pPr>
      <w:tabs>
        <w:tab w:val="center" w:pos="4513"/>
        <w:tab w:val="right" w:pos="9026"/>
      </w:tabs>
      <w:snapToGrid w:val="0"/>
    </w:pPr>
  </w:style>
  <w:style w:type="character" w:styleId="Char" w:customStyle="1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 w:val="1"/>
    <w:pPr>
      <w:tabs>
        <w:tab w:val="center" w:pos="4513"/>
        <w:tab w:val="right" w:pos="9026"/>
      </w:tabs>
      <w:snapToGrid w:val="0"/>
    </w:pPr>
  </w:style>
  <w:style w:type="character" w:styleId="Char0" w:customStyle="1">
    <w:name w:val="바닥글 Char"/>
    <w:basedOn w:val="a0"/>
    <w:link w:val="a5"/>
    <w:uiPriority w:val="99"/>
  </w:style>
  <w:style w:type="paragraph" w:styleId="a6">
    <w:name w:val="List Paragraph"/>
    <w:basedOn w:val="a"/>
    <w:uiPriority w:val="34"/>
    <w:qFormat w:val="1"/>
    <w:pPr>
      <w:ind w:left="800" w:leftChars="400"/>
    </w:pPr>
    <w:rPr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LHaegjfe4EhFNjS7CQ9nYYyo9eA==">AMUW2mXGqzmzP+VOkjOsOn8XnU5KLrN+49hsk9L+YEddQ/6mYHFeCCrUrrdqnG2G+f2kicdNERWxbDelndqC1O/zi7YpMh7VO6xOBTdAlT61udjWe9nvFWo=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2020-01-19T11:46:00Z</dcterms:created>
  <dc:creator>dahyu</dc:creator>
</cp:coreProperties>
</file>